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5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1" Type="http://schemas.openxmlformats.org/officeDocument/2006/relationships/glossaryDocument" Target="glossary/document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2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theme" Target="theme/theme1.xml"/><Relationship Id="rId15" Type="http://schemas.openxmlformats.org/officeDocument/2006/relationships/footer" Target="footer6.xml"/><Relationship Id="rId14" Type="http://schemas.openxmlformats.org/officeDocument/2006/relationships/header" Target="header7.xml"/><Relationship Id="rId13" Type="http://schemas.openxmlformats.org/officeDocument/2006/relationships/header" Target="header6.xml"/><Relationship Id="rId12" Type="http://schemas.openxmlformats.org/officeDocument/2006/relationships/footer" Target="footer5.xml"/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aba4dc-fd20-428a-827f-f9d27d3ce95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aba4dc-fd20-428a-827f-f9d27d3ce95a}"/>
      </w:docPartPr>
      <w:docPartBody>
        <w:p w14:paraId="148B4016">
          <w:pPr>
            <w:rPr>
              <w:rFonts w:hint="eastAsia"/>
            </w:rPr>
          </w:pPr>
          <w:r>
            <w:rPr>
              <w:rStyle w:val="3"/>
              <w:rFonts w:hint="eastAsia"/>
            </w:rPr>
            <w:t>单击此处输入文字。</w:t>
          </w:r>
        </w:p>
      </w:docPartBody>
    </w:docPart>
    <w:docPart>
      <w:docPartPr>
        <w:name w:val="{96da3e65-4e00-4188-ab29-c209f231f1b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6da3e65-4e00-4188-ab29-c209f231f1b5}"/>
      </w:docPartPr>
      <w:docPartBody>
        <w:p w14:paraId="7AD7646F">
          <w:pPr>
            <w:rPr>
              <w:rFonts w:hint="eastAsia"/>
            </w:rPr>
          </w:pPr>
          <w:r>
            <w:rPr>
              <w:rStyle w:val="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5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autoRedefine/>
    <w:semiHidden/>
    <w:unhideWhenUsed/>
    <w:qFormat/>
    <w:uiPriority w:val="1"/>
  </w:style>
  <w:style w:type="character" w:styleId="3">
    <w:name w:val="Placeholder Text"/>
    <w:basedOn w:val="2"/>
    <w:autoRedefine/>
    <w:semiHidden/>
    <w:qFormat/>
    <w:uiPriority w:val="99"/>
  </w:style>
</w:style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